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A7" w:rsidRPr="003B61F1" w:rsidRDefault="009C1CA7" w:rsidP="009C1CA7">
      <w:pPr>
        <w:ind w:left="5400"/>
        <w:jc w:val="right"/>
        <w:rPr>
          <w:rFonts w:ascii="Times New Roman" w:hAnsi="Times New Roman" w:cs="Times New Roman"/>
          <w:szCs w:val="28"/>
        </w:rPr>
      </w:pPr>
      <w:r w:rsidRPr="003B61F1">
        <w:rPr>
          <w:rFonts w:ascii="Times New Roman" w:hAnsi="Times New Roman" w:cs="Times New Roman"/>
          <w:szCs w:val="28"/>
        </w:rPr>
        <w:t>Приложение №2</w:t>
      </w:r>
    </w:p>
    <w:p w:rsidR="009C1CA7" w:rsidRPr="003B61F1" w:rsidRDefault="009C1CA7" w:rsidP="009C1CA7">
      <w:pPr>
        <w:ind w:left="5400"/>
        <w:jc w:val="right"/>
        <w:rPr>
          <w:rFonts w:ascii="Times New Roman" w:hAnsi="Times New Roman" w:cs="Times New Roman"/>
          <w:szCs w:val="28"/>
        </w:rPr>
      </w:pPr>
      <w:r w:rsidRPr="009C1CA7">
        <w:rPr>
          <w:rFonts w:ascii="Times New Roman" w:hAnsi="Times New Roman" w:cs="Times New Roman"/>
          <w:szCs w:val="28"/>
        </w:rPr>
        <w:t>к</w:t>
      </w:r>
      <w:r w:rsidRPr="003B61F1">
        <w:rPr>
          <w:rFonts w:ascii="Times New Roman" w:hAnsi="Times New Roman" w:cs="Times New Roman"/>
          <w:szCs w:val="28"/>
        </w:rPr>
        <w:t xml:space="preserve"> Приказу по ГБУ «Редакция городской газеты «Байконур» </w:t>
      </w:r>
    </w:p>
    <w:p w:rsidR="009C1CA7" w:rsidRPr="003B61F1" w:rsidRDefault="009C1CA7" w:rsidP="009C1CA7">
      <w:pPr>
        <w:ind w:left="5400"/>
        <w:jc w:val="right"/>
        <w:rPr>
          <w:rFonts w:ascii="Times New Roman" w:hAnsi="Times New Roman" w:cs="Times New Roman"/>
          <w:szCs w:val="28"/>
        </w:rPr>
      </w:pPr>
      <w:r w:rsidRPr="003B61F1">
        <w:rPr>
          <w:rFonts w:ascii="Times New Roman" w:hAnsi="Times New Roman" w:cs="Times New Roman"/>
          <w:szCs w:val="28"/>
        </w:rPr>
        <w:t>от 09.01.2020 №01-08/12</w:t>
      </w:r>
    </w:p>
    <w:p w:rsidR="009C1CA7" w:rsidRPr="003B61F1" w:rsidRDefault="009C1CA7" w:rsidP="009C1CA7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9C1CA7" w:rsidRPr="003B61F1" w:rsidRDefault="009C1CA7" w:rsidP="009C1CA7">
      <w:pPr>
        <w:pStyle w:val="70"/>
        <w:shd w:val="clear" w:color="auto" w:fill="auto"/>
        <w:spacing w:before="0" w:after="333" w:line="276" w:lineRule="auto"/>
      </w:pPr>
      <w:r w:rsidRPr="003B61F1">
        <w:rPr>
          <w:color w:val="000000"/>
          <w:lang w:eastAsia="ru-RU" w:bidi="ru-RU"/>
        </w:rPr>
        <w:t>Кодекс этики и сл</w:t>
      </w:r>
      <w:r w:rsidRPr="003B61F1">
        <w:t>ужебного поведения</w:t>
      </w:r>
      <w:r w:rsidRPr="003B61F1">
        <w:br/>
        <w:t>работников Г</w:t>
      </w:r>
      <w:r w:rsidRPr="003B61F1">
        <w:rPr>
          <w:color w:val="000000"/>
          <w:lang w:eastAsia="ru-RU" w:bidi="ru-RU"/>
        </w:rPr>
        <w:t xml:space="preserve">осударственного </w:t>
      </w:r>
      <w:r w:rsidRPr="003B61F1">
        <w:t>бюджетного учреждения</w:t>
      </w:r>
      <w:r w:rsidRPr="003B61F1">
        <w:rPr>
          <w:color w:val="000000"/>
          <w:lang w:eastAsia="ru-RU" w:bidi="ru-RU"/>
        </w:rPr>
        <w:br/>
        <w:t>«</w:t>
      </w:r>
      <w:r w:rsidRPr="003B61F1">
        <w:t>Редакция городской газеты «Байконур</w:t>
      </w:r>
      <w:r w:rsidRPr="003B61F1">
        <w:rPr>
          <w:color w:val="000000"/>
          <w:lang w:eastAsia="ru-RU" w:bidi="ru-RU"/>
        </w:rPr>
        <w:t>»</w:t>
      </w:r>
    </w:p>
    <w:p w:rsidR="009C1CA7" w:rsidRPr="003B61F1" w:rsidRDefault="009C1CA7" w:rsidP="009C1CA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66"/>
        </w:tabs>
        <w:spacing w:before="0" w:after="364" w:line="276" w:lineRule="auto"/>
        <w:ind w:left="3520"/>
      </w:pPr>
      <w:bookmarkStart w:id="0" w:name="bookmark5"/>
      <w:r w:rsidRPr="003B61F1">
        <w:rPr>
          <w:color w:val="000000"/>
          <w:lang w:eastAsia="ru-RU" w:bidi="ru-RU"/>
        </w:rPr>
        <w:t>Общие положения</w:t>
      </w:r>
      <w:bookmarkEnd w:id="0"/>
    </w:p>
    <w:p w:rsidR="009C1CA7" w:rsidRPr="003B61F1" w:rsidRDefault="009C1CA7" w:rsidP="009C1CA7">
      <w:pPr>
        <w:pStyle w:val="20"/>
        <w:numPr>
          <w:ilvl w:val="1"/>
          <w:numId w:val="1"/>
        </w:numPr>
        <w:shd w:val="clear" w:color="auto" w:fill="auto"/>
        <w:tabs>
          <w:tab w:val="left" w:pos="1264"/>
        </w:tabs>
        <w:spacing w:before="0" w:line="276" w:lineRule="auto"/>
        <w:ind w:firstLine="760"/>
      </w:pPr>
      <w:r w:rsidRPr="003B61F1">
        <w:rPr>
          <w:color w:val="000000"/>
          <w:lang w:eastAsia="ru-RU" w:bidi="ru-RU"/>
        </w:rPr>
        <w:t>Кодекс этики и сл</w:t>
      </w:r>
      <w:r w:rsidRPr="003B61F1">
        <w:t>ужебного поведения работников Г</w:t>
      </w:r>
      <w:r w:rsidRPr="003B61F1">
        <w:rPr>
          <w:color w:val="000000"/>
          <w:lang w:eastAsia="ru-RU" w:bidi="ru-RU"/>
        </w:rPr>
        <w:t xml:space="preserve">осударственного </w:t>
      </w:r>
      <w:r w:rsidRPr="003B61F1">
        <w:t>бюджетного</w:t>
      </w:r>
      <w:r w:rsidRPr="003B61F1">
        <w:rPr>
          <w:color w:val="000000"/>
          <w:lang w:eastAsia="ru-RU" w:bidi="ru-RU"/>
        </w:rPr>
        <w:t xml:space="preserve"> учреждения «</w:t>
      </w:r>
      <w:r w:rsidRPr="003B61F1">
        <w:t>Редакция городской газеты «Байконур</w:t>
      </w:r>
      <w:r w:rsidRPr="003B61F1">
        <w:rPr>
          <w:color w:val="000000"/>
          <w:lang w:eastAsia="ru-RU" w:bidi="ru-RU"/>
        </w:rPr>
        <w:t>»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года № 273-ФЗ «О противодействии коррупции», иных нормативных правовых актов Российской Федерации и основан на общепризнанных нравственных принципах и нормах российского общества и государства.</w:t>
      </w:r>
    </w:p>
    <w:p w:rsidR="009C1CA7" w:rsidRPr="003B61F1" w:rsidRDefault="009C1CA7" w:rsidP="009C1CA7">
      <w:pPr>
        <w:pStyle w:val="20"/>
        <w:numPr>
          <w:ilvl w:val="1"/>
          <w:numId w:val="1"/>
        </w:numPr>
        <w:shd w:val="clear" w:color="auto" w:fill="auto"/>
        <w:tabs>
          <w:tab w:val="left" w:pos="1264"/>
        </w:tabs>
        <w:spacing w:before="0" w:line="276" w:lineRule="auto"/>
        <w:ind w:firstLine="760"/>
      </w:pPr>
      <w:r w:rsidRPr="003B61F1">
        <w:rPr>
          <w:color w:val="000000"/>
          <w:lang w:eastAsia="ru-RU" w:bidi="ru-RU"/>
        </w:rPr>
        <w:t xml:space="preserve">Кодекс представляет собой свод общих профессиональных принципов и правил поведения, которыми надлежит руководствоваться всем работникам </w:t>
      </w:r>
      <w:r w:rsidRPr="003B61F1">
        <w:t>Г</w:t>
      </w:r>
      <w:r w:rsidRPr="003B61F1">
        <w:rPr>
          <w:color w:val="000000"/>
          <w:lang w:eastAsia="ru-RU" w:bidi="ru-RU"/>
        </w:rPr>
        <w:t xml:space="preserve">осударственного </w:t>
      </w:r>
      <w:r w:rsidRPr="003B61F1">
        <w:t>бюджетного</w:t>
      </w:r>
      <w:r w:rsidRPr="003B61F1">
        <w:rPr>
          <w:color w:val="000000"/>
          <w:lang w:eastAsia="ru-RU" w:bidi="ru-RU"/>
        </w:rPr>
        <w:t xml:space="preserve"> учреждения «</w:t>
      </w:r>
      <w:r w:rsidRPr="003B61F1">
        <w:t>Редакция городской газеты «Байконур</w:t>
      </w:r>
      <w:r w:rsidRPr="003B61F1">
        <w:rPr>
          <w:color w:val="000000"/>
          <w:lang w:eastAsia="ru-RU" w:bidi="ru-RU"/>
        </w:rPr>
        <w:t>» (далее - Работники, Учреждение) независимо от занимаемой должности.</w:t>
      </w:r>
    </w:p>
    <w:p w:rsidR="009C1CA7" w:rsidRPr="003B61F1" w:rsidRDefault="009C1CA7" w:rsidP="009C1CA7">
      <w:pPr>
        <w:pStyle w:val="20"/>
        <w:numPr>
          <w:ilvl w:val="1"/>
          <w:numId w:val="1"/>
        </w:numPr>
        <w:shd w:val="clear" w:color="auto" w:fill="auto"/>
        <w:tabs>
          <w:tab w:val="left" w:pos="1264"/>
        </w:tabs>
        <w:spacing w:before="0" w:line="276" w:lineRule="auto"/>
        <w:ind w:firstLine="760"/>
      </w:pPr>
      <w:r w:rsidRPr="003B61F1">
        <w:rPr>
          <w:color w:val="000000"/>
          <w:lang w:eastAsia="ru-RU" w:bidi="ru-RU"/>
        </w:rPr>
        <w:t>Каждый Работник должен принимать все необходимые меры для соблюдения положений Кодекса, а обратившиеся в Учреждение граждане вправе ожидать от Работника поведения в отношениях с ними в соответствии с положениями Кодекса.</w:t>
      </w:r>
    </w:p>
    <w:p w:rsidR="009C1CA7" w:rsidRPr="003B61F1" w:rsidRDefault="009C1CA7" w:rsidP="009C1CA7">
      <w:pPr>
        <w:pStyle w:val="20"/>
        <w:numPr>
          <w:ilvl w:val="1"/>
          <w:numId w:val="1"/>
        </w:numPr>
        <w:shd w:val="clear" w:color="auto" w:fill="auto"/>
        <w:tabs>
          <w:tab w:val="left" w:pos="1264"/>
        </w:tabs>
        <w:spacing w:before="0" w:line="276" w:lineRule="auto"/>
        <w:ind w:firstLine="760"/>
      </w:pPr>
      <w:r w:rsidRPr="003B61F1">
        <w:rPr>
          <w:color w:val="000000"/>
          <w:lang w:eastAsia="ru-RU" w:bidi="ru-RU"/>
        </w:rPr>
        <w:t>Кодекс служит фундаментом для формирования рабочих взаимоотношений в Учреждении, основанных на общепринятых нормах морали и нравственности.</w:t>
      </w:r>
    </w:p>
    <w:p w:rsidR="009C1CA7" w:rsidRPr="003B61F1" w:rsidRDefault="009C1CA7" w:rsidP="009C1CA7">
      <w:pPr>
        <w:pStyle w:val="20"/>
        <w:numPr>
          <w:ilvl w:val="1"/>
          <w:numId w:val="1"/>
        </w:numPr>
        <w:shd w:val="clear" w:color="auto" w:fill="auto"/>
        <w:tabs>
          <w:tab w:val="left" w:pos="1264"/>
        </w:tabs>
        <w:spacing w:before="0" w:after="300" w:line="276" w:lineRule="auto"/>
        <w:ind w:firstLine="760"/>
      </w:pPr>
      <w:r w:rsidRPr="003B61F1">
        <w:rPr>
          <w:color w:val="000000"/>
          <w:lang w:eastAsia="ru-RU" w:bidi="ru-RU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C1CA7" w:rsidRPr="003B61F1" w:rsidRDefault="009C1CA7" w:rsidP="009C1CA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26"/>
        </w:tabs>
        <w:spacing w:before="0" w:after="300" w:line="276" w:lineRule="auto"/>
        <w:ind w:left="2140" w:right="1780" w:firstLine="300"/>
        <w:jc w:val="center"/>
      </w:pPr>
      <w:bookmarkStart w:id="1" w:name="bookmark6"/>
      <w:r w:rsidRPr="003B61F1">
        <w:rPr>
          <w:color w:val="000000"/>
          <w:lang w:eastAsia="ru-RU" w:bidi="ru-RU"/>
        </w:rPr>
        <w:t xml:space="preserve">Основные обязанности, принципы </w:t>
      </w:r>
      <w:r>
        <w:br/>
      </w:r>
      <w:r w:rsidRPr="003B61F1">
        <w:rPr>
          <w:color w:val="000000"/>
          <w:lang w:eastAsia="ru-RU" w:bidi="ru-RU"/>
        </w:rPr>
        <w:t xml:space="preserve">и правила служебного поведения </w:t>
      </w:r>
      <w:r>
        <w:t>р</w:t>
      </w:r>
      <w:r w:rsidRPr="003B61F1">
        <w:rPr>
          <w:color w:val="000000"/>
          <w:lang w:eastAsia="ru-RU" w:bidi="ru-RU"/>
        </w:rPr>
        <w:t>аботников</w:t>
      </w:r>
      <w:bookmarkEnd w:id="1"/>
    </w:p>
    <w:p w:rsidR="009C1CA7" w:rsidRPr="003B61F1" w:rsidRDefault="009C1CA7" w:rsidP="009C1CA7">
      <w:pPr>
        <w:pStyle w:val="20"/>
        <w:numPr>
          <w:ilvl w:val="1"/>
          <w:numId w:val="1"/>
        </w:numPr>
        <w:shd w:val="clear" w:color="auto" w:fill="auto"/>
        <w:tabs>
          <w:tab w:val="left" w:pos="1264"/>
        </w:tabs>
        <w:spacing w:before="0" w:line="276" w:lineRule="auto"/>
        <w:ind w:firstLine="740"/>
      </w:pPr>
      <w:r w:rsidRPr="003B61F1">
        <w:rPr>
          <w:color w:val="000000"/>
          <w:lang w:eastAsia="ru-RU" w:bidi="ru-RU"/>
        </w:rPr>
        <w:t>Деятельность Учреждения и е</w:t>
      </w:r>
      <w:r w:rsidRPr="003B61F1">
        <w:t>ё</w:t>
      </w:r>
      <w:r w:rsidRPr="003B61F1">
        <w:rPr>
          <w:color w:val="000000"/>
          <w:lang w:eastAsia="ru-RU" w:bidi="ru-RU"/>
        </w:rPr>
        <w:t xml:space="preserve"> Работников основывается на следующих принципах профессиональной этики: законность; профессионализм; независимость; добросовестность; конфиденциальность;</w:t>
      </w:r>
      <w:r w:rsidRPr="003B61F1">
        <w:t xml:space="preserve"> </w:t>
      </w:r>
      <w:r w:rsidRPr="003B61F1">
        <w:rPr>
          <w:color w:val="000000"/>
          <w:lang w:eastAsia="ru-RU" w:bidi="ru-RU"/>
        </w:rPr>
        <w:t>информирование;</w:t>
      </w:r>
      <w:r w:rsidRPr="003B61F1">
        <w:t xml:space="preserve"> </w:t>
      </w:r>
      <w:r w:rsidRPr="003B61F1">
        <w:rPr>
          <w:color w:val="000000"/>
          <w:lang w:eastAsia="ru-RU" w:bidi="ru-RU"/>
        </w:rPr>
        <w:t>эффективный внутренний контроль;</w:t>
      </w:r>
      <w:r w:rsidRPr="003B61F1">
        <w:t xml:space="preserve"> </w:t>
      </w:r>
      <w:r w:rsidRPr="003B61F1">
        <w:rPr>
          <w:color w:val="000000"/>
          <w:lang w:eastAsia="ru-RU" w:bidi="ru-RU"/>
        </w:rPr>
        <w:t>справедливость;</w:t>
      </w:r>
      <w:r w:rsidRPr="003B61F1">
        <w:t xml:space="preserve"> </w:t>
      </w:r>
      <w:r w:rsidRPr="003B61F1">
        <w:rPr>
          <w:color w:val="000000"/>
          <w:lang w:eastAsia="ru-RU" w:bidi="ru-RU"/>
        </w:rPr>
        <w:t>ответственность;</w:t>
      </w:r>
      <w:r w:rsidRPr="003B61F1">
        <w:t xml:space="preserve"> </w:t>
      </w:r>
      <w:r w:rsidRPr="003B61F1">
        <w:rPr>
          <w:color w:val="000000"/>
          <w:lang w:eastAsia="ru-RU" w:bidi="ru-RU"/>
        </w:rPr>
        <w:t>объективность;</w:t>
      </w:r>
      <w:r w:rsidRPr="003B61F1">
        <w:t xml:space="preserve"> </w:t>
      </w:r>
      <w:r w:rsidRPr="003B61F1">
        <w:rPr>
          <w:color w:val="000000"/>
          <w:lang w:eastAsia="ru-RU" w:bidi="ru-RU"/>
        </w:rPr>
        <w:t>доверие, уважение и доброжелательность к коллегам по работе.</w:t>
      </w:r>
    </w:p>
    <w:p w:rsidR="009C1CA7" w:rsidRPr="003B61F1" w:rsidRDefault="009C1CA7" w:rsidP="009C1CA7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76" w:lineRule="auto"/>
        <w:ind w:firstLine="740"/>
      </w:pPr>
      <w:r w:rsidRPr="003B61F1">
        <w:rPr>
          <w:color w:val="000000"/>
          <w:lang w:eastAsia="ru-RU" w:bidi="ru-RU"/>
        </w:rPr>
        <w:lastRenderedPageBreak/>
        <w:t>В соответствии со статьей 21 Трудового кодекса Российской Федерации Работник обязан:</w:t>
      </w:r>
      <w:r w:rsidRPr="003B61F1">
        <w:t xml:space="preserve"> </w:t>
      </w:r>
      <w:r w:rsidRPr="003B61F1">
        <w:rPr>
          <w:color w:val="000000"/>
          <w:lang w:eastAsia="ru-RU" w:bidi="ru-RU"/>
        </w:rPr>
        <w:t>добросовестно исполнять свои трудовые обязанности, возложенные на него трудовым договором;</w:t>
      </w:r>
      <w:r w:rsidRPr="003B61F1">
        <w:t xml:space="preserve"> </w:t>
      </w:r>
      <w:r w:rsidRPr="003B61F1">
        <w:rPr>
          <w:color w:val="000000"/>
          <w:lang w:eastAsia="ru-RU" w:bidi="ru-RU"/>
        </w:rPr>
        <w:t>соблюдать правила</w:t>
      </w:r>
      <w:r>
        <w:t xml:space="preserve"> </w:t>
      </w:r>
      <w:r w:rsidRPr="003B61F1">
        <w:t>внутреннего трудового распорядка; соблюдать трудовую дисциплину; выполнять установленные нормы труда; соблюдать требования по охране труда и обеспечению безопасности труда; бережно относиться к имуществу работодателя (в том числе к имуществу третьих лиц, находящемуся у работодателя, если работодатель несёт ответственность за сохранность этого имущества) и других Работников; незамедлительно сообщить работодателю либо лицу, его замещающему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C1CA7" w:rsidRPr="003B61F1" w:rsidRDefault="009C1CA7" w:rsidP="009C1CA7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before="0" w:line="276" w:lineRule="auto"/>
        <w:ind w:firstLine="740"/>
      </w:pPr>
      <w:r w:rsidRPr="003B61F1">
        <w:rPr>
          <w:color w:val="000000"/>
          <w:lang w:eastAsia="ru-RU" w:bidi="ru-RU"/>
        </w:rPr>
        <w:t>Работники, осознавая ответственность перед гражданами, обществом и государством, призваны: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Российской Федерации исходя из политической, экономической целесообразности либо по иным мотивам;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добросовестно исполнять свои должностные обязанности для обеспечения эффективной работы Учреждения;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осуществлять свою деятельность в пределах предмета и целей деятельности Учреждения;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соблюдать нормы профессиональной этики и правила делового поведения;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проявлять корректность и внимательность в обращении с гражданами и должностными лицами;</w:t>
      </w:r>
    </w:p>
    <w:p w:rsidR="009C1CA7" w:rsidRPr="003B61F1" w:rsidRDefault="009C1CA7" w:rsidP="009C1CA7">
      <w:pPr>
        <w:pStyle w:val="20"/>
        <w:shd w:val="clear" w:color="auto" w:fill="auto"/>
        <w:tabs>
          <w:tab w:val="left" w:pos="1752"/>
          <w:tab w:val="left" w:pos="4387"/>
          <w:tab w:val="left" w:pos="7277"/>
        </w:tabs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 xml:space="preserve">проявлять терпимость и уважение к обычаям и традициям граждан различных национальностей и народностей России и других государств, учитывать </w:t>
      </w:r>
      <w:r w:rsidRPr="003B61F1">
        <w:rPr>
          <w:color w:val="000000"/>
          <w:lang w:eastAsia="ru-RU" w:bidi="ru-RU"/>
        </w:rPr>
        <w:lastRenderedPageBreak/>
        <w:t>культурные и иные особенности различн</w:t>
      </w:r>
      <w:r>
        <w:rPr>
          <w:color w:val="000000"/>
          <w:lang w:eastAsia="ru-RU" w:bidi="ru-RU"/>
        </w:rPr>
        <w:t xml:space="preserve">ых этнических, социальных групп </w:t>
      </w:r>
      <w:r w:rsidRPr="003B61F1">
        <w:rPr>
          <w:color w:val="000000"/>
          <w:lang w:eastAsia="ru-RU" w:bidi="ru-RU"/>
        </w:rPr>
        <w:t>и концессий,</w:t>
      </w:r>
      <w:r>
        <w:rPr>
          <w:color w:val="000000"/>
          <w:lang w:eastAsia="ru-RU" w:bidi="ru-RU"/>
        </w:rPr>
        <w:t xml:space="preserve"> </w:t>
      </w:r>
      <w:r w:rsidRPr="003B61F1">
        <w:rPr>
          <w:color w:val="000000"/>
          <w:lang w:eastAsia="ru-RU" w:bidi="ru-RU"/>
        </w:rPr>
        <w:t>способствовать</w:t>
      </w:r>
      <w:r>
        <w:rPr>
          <w:color w:val="000000"/>
          <w:lang w:eastAsia="ru-RU" w:bidi="ru-RU"/>
        </w:rPr>
        <w:t xml:space="preserve"> </w:t>
      </w:r>
      <w:r w:rsidRPr="003B61F1">
        <w:rPr>
          <w:color w:val="000000"/>
          <w:lang w:eastAsia="ru-RU" w:bidi="ru-RU"/>
        </w:rPr>
        <w:t>межнациональному</w:t>
      </w:r>
      <w:r>
        <w:rPr>
          <w:color w:val="000000"/>
          <w:lang w:eastAsia="ru-RU" w:bidi="ru-RU"/>
        </w:rPr>
        <w:t xml:space="preserve"> </w:t>
      </w:r>
      <w:r w:rsidRPr="003B61F1">
        <w:rPr>
          <w:color w:val="000000"/>
          <w:lang w:eastAsia="ru-RU" w:bidi="ru-RU"/>
        </w:rPr>
        <w:t>и межконфессиональному согласию;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и/или дискредитировать деятельность самого Работника и Учреждения;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воздерживаться от публичных высказываний, суждений и оценок в отношении деятельности Учреждения, директора Учреждения, если это не входит в должностные обязанности Работника;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обеспечить конфиденциальность информации, полученной в результате профессиональных или деловых отношений, не раскрывать эту информацию третьим лицам, не обладающим соответствующими полномочиями, за исключением случаев, когда Работник имеет законное право либо обязанность по раскрытию такой информации.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при публичных выступлениях использовать только достоверные и проверенные факты;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при обращении с гражданами не допускать по отношению к ним и к кому-либо предубеждений и дискриминацию, на основе расовой, религиозной, этнической, половой, а также политической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предупреждать проявления коррупции и предпринимать меры по профилактике коррупции в порядке, установленном законодательством Российской Федерации о противодействии коррупции;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проявлять при исполнении трудовых обязанностей честность, беспристрастность и справедливость,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C1CA7" w:rsidRPr="003B61F1" w:rsidRDefault="009C1CA7" w:rsidP="009C1CA7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76" w:lineRule="auto"/>
        <w:ind w:firstLine="740"/>
      </w:pPr>
      <w:r w:rsidRPr="003B61F1">
        <w:rPr>
          <w:color w:val="000000"/>
          <w:lang w:eastAsia="ru-RU" w:bidi="ru-RU"/>
        </w:rPr>
        <w:t>В целях предупреждения коррупции Работнику рекомендуется: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уведомлять работодателя, органы прокуратуры, правоохранительные</w:t>
      </w:r>
      <w:r>
        <w:rPr>
          <w:color w:val="000000"/>
          <w:lang w:eastAsia="ru-RU" w:bidi="ru-RU"/>
        </w:rPr>
        <w:t xml:space="preserve"> </w:t>
      </w:r>
      <w:r w:rsidRPr="003B61F1">
        <w:rPr>
          <w:color w:val="000000"/>
          <w:lang w:eastAsia="ru-RU" w:bidi="ru-RU"/>
        </w:rPr>
        <w:t xml:space="preserve">органы обо всех случаях обращения к Работнику каких-либо лиц в целях склонения к </w:t>
      </w:r>
      <w:r w:rsidRPr="003B61F1">
        <w:rPr>
          <w:color w:val="000000"/>
          <w:lang w:eastAsia="ru-RU" w:bidi="ru-RU"/>
        </w:rPr>
        <w:lastRenderedPageBreak/>
        <w:t>совершению коррупционных правонарушений;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директора Учреждения (или лицо, его замещающее) либо должностное лицо, ответственное за профилактику коррупционных и иных правонарушений в Учреждении о возникшем конфликте интересов или о возможности его возникновения, как только ему станет об этом известно;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представлять Декларацию о конфликте интересов при приеме на работу, далее ежегодно установленным порядком, а также в случае назначения на новую должность</w:t>
      </w:r>
      <w:r w:rsidR="00B434CA">
        <w:rPr>
          <w:color w:val="000000"/>
          <w:lang w:eastAsia="ru-RU" w:bidi="ru-RU"/>
        </w:rPr>
        <w:t>;</w:t>
      </w:r>
    </w:p>
    <w:p w:rsidR="009C1CA7" w:rsidRPr="003B61F1" w:rsidRDefault="009C1CA7" w:rsidP="009C1CA7">
      <w:pPr>
        <w:pStyle w:val="20"/>
        <w:shd w:val="clear" w:color="auto" w:fill="auto"/>
        <w:tabs>
          <w:tab w:val="left" w:pos="1750"/>
          <w:tab w:val="left" w:pos="4342"/>
          <w:tab w:val="left" w:pos="7980"/>
        </w:tabs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соблюдать иные запреты и ограничения, п</w:t>
      </w:r>
      <w:r>
        <w:rPr>
          <w:color w:val="000000"/>
          <w:lang w:eastAsia="ru-RU" w:bidi="ru-RU"/>
        </w:rPr>
        <w:t xml:space="preserve">ринятые на основании требований </w:t>
      </w:r>
      <w:r w:rsidRPr="003B61F1">
        <w:rPr>
          <w:color w:val="000000"/>
          <w:lang w:eastAsia="ru-RU" w:bidi="ru-RU"/>
        </w:rPr>
        <w:t>законодательства</w:t>
      </w:r>
      <w:r>
        <w:rPr>
          <w:color w:val="000000"/>
          <w:lang w:eastAsia="ru-RU" w:bidi="ru-RU"/>
        </w:rPr>
        <w:t xml:space="preserve"> </w:t>
      </w:r>
      <w:r w:rsidRPr="003B61F1">
        <w:rPr>
          <w:color w:val="000000"/>
          <w:lang w:eastAsia="ru-RU" w:bidi="ru-RU"/>
        </w:rPr>
        <w:t>Российской Федерации</w:t>
      </w:r>
      <w:r>
        <w:rPr>
          <w:color w:val="000000"/>
          <w:lang w:eastAsia="ru-RU" w:bidi="ru-RU"/>
        </w:rPr>
        <w:t xml:space="preserve"> </w:t>
      </w:r>
      <w:r w:rsidRPr="003B61F1">
        <w:rPr>
          <w:color w:val="000000"/>
          <w:lang w:eastAsia="ru-RU" w:bidi="ru-RU"/>
        </w:rPr>
        <w:t>и изданными</w:t>
      </w:r>
      <w:r>
        <w:t xml:space="preserve"> </w:t>
      </w:r>
      <w:r w:rsidRPr="003B61F1">
        <w:rPr>
          <w:color w:val="000000"/>
          <w:lang w:eastAsia="ru-RU" w:bidi="ru-RU"/>
        </w:rPr>
        <w:t>в соответствии с ним нормативными правовыми актами.</w:t>
      </w:r>
    </w:p>
    <w:p w:rsidR="009C1CA7" w:rsidRPr="003B61F1" w:rsidRDefault="009C1CA7" w:rsidP="009C1CA7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76" w:lineRule="auto"/>
        <w:ind w:firstLine="740"/>
      </w:pPr>
      <w:r w:rsidRPr="003B61F1">
        <w:rPr>
          <w:color w:val="000000"/>
          <w:lang w:eastAsia="ru-RU" w:bidi="ru-RU"/>
        </w:rPr>
        <w:t>Работник может обрабатывать и передавать служебную информацию</w:t>
      </w:r>
      <w:r>
        <w:t xml:space="preserve"> </w:t>
      </w:r>
      <w:r w:rsidRPr="009C1CA7">
        <w:rPr>
          <w:color w:val="000000"/>
          <w:lang w:eastAsia="ru-RU" w:bidi="ru-RU"/>
        </w:rPr>
        <w:t>при соблюдении действующих в Учреждении</w:t>
      </w:r>
      <w:r>
        <w:rPr>
          <w:color w:val="000000"/>
          <w:lang w:eastAsia="ru-RU" w:bidi="ru-RU"/>
        </w:rPr>
        <w:t xml:space="preserve"> </w:t>
      </w:r>
      <w:r w:rsidRPr="009C1CA7">
        <w:rPr>
          <w:color w:val="000000"/>
          <w:lang w:eastAsia="ru-RU" w:bidi="ru-RU"/>
        </w:rPr>
        <w:t>норм</w:t>
      </w:r>
      <w:r>
        <w:rPr>
          <w:color w:val="000000"/>
          <w:lang w:eastAsia="ru-RU" w:bidi="ru-RU"/>
        </w:rPr>
        <w:t xml:space="preserve"> </w:t>
      </w:r>
      <w:r w:rsidRPr="009C1CA7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</w:t>
      </w:r>
      <w:r w:rsidRPr="009C1CA7">
        <w:rPr>
          <w:color w:val="000000"/>
          <w:lang w:eastAsia="ru-RU" w:bidi="ru-RU"/>
        </w:rPr>
        <w:t>требований,</w:t>
      </w:r>
      <w:r>
        <w:rPr>
          <w:color w:val="000000"/>
          <w:lang w:eastAsia="ru-RU" w:bidi="ru-RU"/>
        </w:rPr>
        <w:t xml:space="preserve"> </w:t>
      </w:r>
      <w:r w:rsidRPr="009C1CA7">
        <w:rPr>
          <w:color w:val="000000"/>
          <w:lang w:eastAsia="ru-RU" w:bidi="ru-RU"/>
        </w:rPr>
        <w:t>принятых</w:t>
      </w:r>
      <w:r>
        <w:rPr>
          <w:color w:val="000000"/>
          <w:lang w:eastAsia="ru-RU" w:bidi="ru-RU"/>
        </w:rPr>
        <w:t xml:space="preserve"> </w:t>
      </w:r>
      <w:r w:rsidRPr="009C1CA7">
        <w:rPr>
          <w:color w:val="000000"/>
          <w:lang w:eastAsia="ru-RU" w:bidi="ru-RU"/>
        </w:rPr>
        <w:t>в соответствии</w:t>
      </w:r>
      <w:r>
        <w:rPr>
          <w:color w:val="000000"/>
          <w:lang w:eastAsia="ru-RU" w:bidi="ru-RU"/>
        </w:rPr>
        <w:t xml:space="preserve"> </w:t>
      </w:r>
      <w:r w:rsidRPr="009C1CA7"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 xml:space="preserve"> </w:t>
      </w:r>
      <w:r w:rsidRPr="009C1CA7">
        <w:rPr>
          <w:color w:val="000000"/>
          <w:lang w:eastAsia="ru-RU" w:bidi="ru-RU"/>
        </w:rPr>
        <w:t>законодательством</w:t>
      </w:r>
      <w:r>
        <w:rPr>
          <w:color w:val="000000"/>
          <w:lang w:eastAsia="ru-RU" w:bidi="ru-RU"/>
        </w:rPr>
        <w:t xml:space="preserve"> </w:t>
      </w:r>
      <w:r w:rsidRPr="009C1CA7">
        <w:rPr>
          <w:color w:val="000000"/>
          <w:lang w:eastAsia="ru-RU" w:bidi="ru-RU"/>
        </w:rPr>
        <w:t>Российской</w:t>
      </w:r>
      <w:r>
        <w:rPr>
          <w:color w:val="000000"/>
          <w:lang w:eastAsia="ru-RU" w:bidi="ru-RU"/>
        </w:rPr>
        <w:t xml:space="preserve"> </w:t>
      </w:r>
      <w:r w:rsidRPr="009C1CA7">
        <w:rPr>
          <w:color w:val="000000"/>
          <w:lang w:eastAsia="ru-RU" w:bidi="ru-RU"/>
        </w:rPr>
        <w:t>Федерации.</w:t>
      </w:r>
      <w:r>
        <w:rPr>
          <w:color w:val="000000"/>
          <w:lang w:eastAsia="ru-RU" w:bidi="ru-RU"/>
        </w:rPr>
        <w:t xml:space="preserve"> </w:t>
      </w:r>
      <w:r w:rsidRPr="009C1CA7">
        <w:rPr>
          <w:color w:val="000000"/>
          <w:lang w:eastAsia="ru-RU" w:bidi="ru-RU"/>
        </w:rPr>
        <w:t>Работник</w:t>
      </w:r>
      <w:r>
        <w:rPr>
          <w:color w:val="000000"/>
          <w:lang w:eastAsia="ru-RU" w:bidi="ru-RU"/>
        </w:rPr>
        <w:t xml:space="preserve"> </w:t>
      </w:r>
      <w:r w:rsidRPr="009C1CA7">
        <w:rPr>
          <w:color w:val="000000"/>
          <w:lang w:eastAsia="ru-RU" w:bidi="ru-RU"/>
        </w:rPr>
        <w:t>обязан принимать</w:t>
      </w:r>
      <w:r>
        <w:rPr>
          <w:color w:val="000000"/>
          <w:lang w:eastAsia="ru-RU" w:bidi="ru-RU"/>
        </w:rPr>
        <w:t xml:space="preserve"> </w:t>
      </w:r>
      <w:r w:rsidRPr="009C1CA7">
        <w:rPr>
          <w:color w:val="000000"/>
          <w:lang w:eastAsia="ru-RU" w:bidi="ru-RU"/>
        </w:rPr>
        <w:tab/>
        <w:t>соответствующие</w:t>
      </w:r>
      <w:r>
        <w:rPr>
          <w:color w:val="000000"/>
          <w:lang w:eastAsia="ru-RU" w:bidi="ru-RU"/>
        </w:rPr>
        <w:t xml:space="preserve"> </w:t>
      </w:r>
      <w:r w:rsidRPr="009C1CA7">
        <w:rPr>
          <w:color w:val="000000"/>
          <w:lang w:eastAsia="ru-RU" w:bidi="ru-RU"/>
        </w:rPr>
        <w:t>меры</w:t>
      </w:r>
      <w:r>
        <w:rPr>
          <w:color w:val="000000"/>
          <w:lang w:eastAsia="ru-RU" w:bidi="ru-RU"/>
        </w:rPr>
        <w:t xml:space="preserve"> </w:t>
      </w:r>
      <w:r w:rsidRPr="009C1CA7">
        <w:rPr>
          <w:color w:val="000000"/>
          <w:lang w:eastAsia="ru-RU" w:bidi="ru-RU"/>
        </w:rPr>
        <w:t>по</w:t>
      </w:r>
      <w:r>
        <w:rPr>
          <w:color w:val="000000"/>
          <w:lang w:eastAsia="ru-RU" w:bidi="ru-RU"/>
        </w:rPr>
        <w:t xml:space="preserve"> </w:t>
      </w:r>
      <w:r w:rsidRPr="009C1CA7">
        <w:rPr>
          <w:color w:val="000000"/>
          <w:lang w:eastAsia="ru-RU" w:bidi="ru-RU"/>
        </w:rPr>
        <w:t>обеспечению</w:t>
      </w:r>
      <w:r>
        <w:rPr>
          <w:color w:val="000000"/>
          <w:lang w:eastAsia="ru-RU" w:bidi="ru-RU"/>
        </w:rPr>
        <w:t xml:space="preserve"> </w:t>
      </w:r>
      <w:r w:rsidRPr="009C1CA7">
        <w:rPr>
          <w:color w:val="000000"/>
          <w:lang w:eastAsia="ru-RU" w:bidi="ru-RU"/>
        </w:rPr>
        <w:t>безопасности</w:t>
      </w:r>
      <w:r>
        <w:t xml:space="preserve"> </w:t>
      </w:r>
      <w:r>
        <w:rPr>
          <w:color w:val="000000"/>
          <w:lang w:eastAsia="ru-RU" w:bidi="ru-RU"/>
        </w:rPr>
        <w:t xml:space="preserve">и </w:t>
      </w:r>
      <w:r w:rsidRPr="009C1CA7">
        <w:rPr>
          <w:color w:val="000000"/>
          <w:lang w:eastAsia="ru-RU" w:bidi="ru-RU"/>
        </w:rPr>
        <w:t>конфиденциальности информации, за несанкционированное разглашение которой он несет ответственность и/или которая стала известна ему в связи с исполнением им трудовых обязанностей.</w:t>
      </w:r>
    </w:p>
    <w:p w:rsidR="009C1CA7" w:rsidRPr="003B61F1" w:rsidRDefault="009C1CA7" w:rsidP="009C1CA7">
      <w:pPr>
        <w:pStyle w:val="20"/>
        <w:numPr>
          <w:ilvl w:val="1"/>
          <w:numId w:val="1"/>
        </w:numPr>
        <w:shd w:val="clear" w:color="auto" w:fill="auto"/>
        <w:tabs>
          <w:tab w:val="left" w:pos="3034"/>
          <w:tab w:val="left" w:pos="5137"/>
        </w:tabs>
        <w:spacing w:before="0" w:line="276" w:lineRule="auto"/>
        <w:ind w:firstLine="740"/>
      </w:pPr>
      <w:r w:rsidRPr="009C1CA7">
        <w:rPr>
          <w:color w:val="000000"/>
          <w:lang w:eastAsia="ru-RU" w:bidi="ru-RU"/>
        </w:rPr>
        <w:t>Работник, наделенный организационно-</w:t>
      </w:r>
      <w:r>
        <w:rPr>
          <w:color w:val="000000"/>
          <w:lang w:eastAsia="ru-RU" w:bidi="ru-RU"/>
        </w:rPr>
        <w:t>р</w:t>
      </w:r>
      <w:r w:rsidRPr="009C1CA7">
        <w:rPr>
          <w:color w:val="000000"/>
          <w:lang w:eastAsia="ru-RU" w:bidi="ru-RU"/>
        </w:rPr>
        <w:t>аспорядительными</w:t>
      </w:r>
      <w:r>
        <w:rPr>
          <w:color w:val="000000"/>
          <w:lang w:eastAsia="ru-RU" w:bidi="ru-RU"/>
        </w:rPr>
        <w:t xml:space="preserve"> </w:t>
      </w:r>
      <w:r w:rsidRPr="009C1CA7">
        <w:rPr>
          <w:color w:val="000000"/>
          <w:lang w:eastAsia="ru-RU" w:bidi="ru-RU"/>
        </w:rPr>
        <w:t>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9C1CA7" w:rsidRPr="003B61F1" w:rsidRDefault="009C1CA7" w:rsidP="009C1CA7">
      <w:pPr>
        <w:pStyle w:val="20"/>
        <w:numPr>
          <w:ilvl w:val="1"/>
          <w:numId w:val="1"/>
        </w:numPr>
        <w:shd w:val="clear" w:color="auto" w:fill="auto"/>
        <w:tabs>
          <w:tab w:val="left" w:pos="3034"/>
          <w:tab w:val="left" w:pos="5137"/>
        </w:tabs>
        <w:spacing w:before="0" w:line="276" w:lineRule="auto"/>
        <w:ind w:firstLine="740"/>
      </w:pPr>
      <w:r w:rsidRPr="009C1CA7">
        <w:rPr>
          <w:color w:val="000000"/>
          <w:lang w:eastAsia="ru-RU" w:bidi="ru-RU"/>
        </w:rPr>
        <w:t>Работник, наделенный организационно-распорядительными</w:t>
      </w:r>
      <w:r>
        <w:rPr>
          <w:color w:val="000000"/>
          <w:lang w:eastAsia="ru-RU" w:bidi="ru-RU"/>
        </w:rPr>
        <w:t xml:space="preserve"> </w:t>
      </w:r>
      <w:r w:rsidRPr="009C1CA7">
        <w:rPr>
          <w:color w:val="000000"/>
          <w:lang w:eastAsia="ru-RU" w:bidi="ru-RU"/>
        </w:rPr>
        <w:t>полномочиями по отношению к другим Работникам, призван: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C1CA7" w:rsidRPr="003B61F1" w:rsidRDefault="009C1CA7" w:rsidP="009C1CA7">
      <w:pPr>
        <w:pStyle w:val="20"/>
        <w:shd w:val="clear" w:color="auto" w:fill="auto"/>
        <w:spacing w:before="0" w:after="333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 xml:space="preserve">в пределах своих полномочий принимать меры по предотвращению или </w:t>
      </w:r>
      <w:r w:rsidRPr="003B61F1">
        <w:rPr>
          <w:color w:val="000000"/>
          <w:lang w:eastAsia="ru-RU" w:bidi="ru-RU"/>
        </w:rPr>
        <w:lastRenderedPageBreak/>
        <w:t>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9C1CA7" w:rsidRPr="003B61F1" w:rsidRDefault="009C1CA7" w:rsidP="009C1CA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30"/>
        </w:tabs>
        <w:spacing w:before="0" w:after="299" w:line="276" w:lineRule="auto"/>
        <w:ind w:left="1960"/>
      </w:pPr>
      <w:bookmarkStart w:id="2" w:name="bookmark7"/>
      <w:r w:rsidRPr="003B61F1">
        <w:rPr>
          <w:color w:val="000000"/>
          <w:lang w:eastAsia="ru-RU" w:bidi="ru-RU"/>
        </w:rPr>
        <w:t>Этические правила поведения Работников</w:t>
      </w:r>
      <w:bookmarkEnd w:id="2"/>
    </w:p>
    <w:p w:rsidR="009C1CA7" w:rsidRPr="003B61F1" w:rsidRDefault="009C1CA7" w:rsidP="009C1CA7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before="0" w:line="276" w:lineRule="auto"/>
        <w:ind w:firstLine="740"/>
      </w:pPr>
      <w:r w:rsidRPr="003B61F1">
        <w:rPr>
          <w:color w:val="000000"/>
          <w:lang w:eastAsia="ru-RU" w:bidi="ru-RU"/>
        </w:rPr>
        <w:t>В своём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C1CA7" w:rsidRPr="003B61F1" w:rsidRDefault="009C1CA7" w:rsidP="009C1CA7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before="0" w:line="276" w:lineRule="auto"/>
        <w:ind w:firstLine="740"/>
      </w:pPr>
      <w:r w:rsidRPr="003B61F1">
        <w:rPr>
          <w:color w:val="000000"/>
          <w:lang w:eastAsia="ru-RU" w:bidi="ru-RU"/>
        </w:rPr>
        <w:t>В поведении Работников недопустимы: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грубость, проявление пренебрежительного тона, заносчивость, предвзятые замечания, предъявление неправомерных, незаслуженных обвинений;</w:t>
      </w:r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>
        <w:rPr>
          <w:color w:val="000000"/>
          <w:lang w:eastAsia="ru-RU" w:bidi="ru-RU"/>
        </w:rPr>
        <w:t xml:space="preserve">- </w:t>
      </w:r>
      <w:r w:rsidRPr="003B61F1">
        <w:rPr>
          <w:color w:val="000000"/>
          <w:lang w:eastAsia="ru-RU" w:bidi="ru-RU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9C1CA7" w:rsidRPr="003B61F1" w:rsidRDefault="009C1CA7" w:rsidP="009C1CA7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before="0" w:line="276" w:lineRule="auto"/>
        <w:ind w:firstLine="740"/>
      </w:pPr>
      <w:r w:rsidRPr="003B61F1">
        <w:rPr>
          <w:color w:val="000000"/>
          <w:lang w:eastAsia="ru-RU" w:bidi="ru-RU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C1CA7" w:rsidRPr="003B61F1" w:rsidRDefault="009C1CA7" w:rsidP="009C1CA7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before="0" w:line="276" w:lineRule="auto"/>
        <w:ind w:firstLine="740"/>
      </w:pPr>
      <w:r w:rsidRPr="003B61F1">
        <w:rPr>
          <w:color w:val="000000"/>
          <w:lang w:eastAsia="ru-RU" w:bidi="ru-RU"/>
        </w:rPr>
        <w:t>Работники должны быть вежливыми, доброжелательными, корректными, внимательными и проявлять терпимость в общении с гражданами и другими Работниками.</w:t>
      </w:r>
    </w:p>
    <w:p w:rsidR="009C1CA7" w:rsidRPr="003B61F1" w:rsidRDefault="009C1CA7" w:rsidP="009C1CA7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333" w:line="276" w:lineRule="auto"/>
        <w:ind w:firstLine="740"/>
      </w:pPr>
      <w:r w:rsidRPr="003B61F1">
        <w:rPr>
          <w:color w:val="000000"/>
          <w:lang w:eastAsia="ru-RU" w:bidi="ru-RU"/>
        </w:rPr>
        <w:t>Внешний вид Работника при исполнении им трудовых обязанностей в зависимости от условий трудовой деятельности и формата служебного мероприятия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9C1CA7" w:rsidRPr="003B61F1" w:rsidRDefault="009C1CA7" w:rsidP="009C1CA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760"/>
        </w:tabs>
        <w:spacing w:before="0" w:after="299" w:line="276" w:lineRule="auto"/>
        <w:ind w:left="1400"/>
      </w:pPr>
      <w:bookmarkStart w:id="3" w:name="bookmark8"/>
      <w:r w:rsidRPr="003B61F1">
        <w:rPr>
          <w:color w:val="000000"/>
          <w:lang w:eastAsia="ru-RU" w:bidi="ru-RU"/>
        </w:rPr>
        <w:t>Ответственность за нарушение положений Кодекса</w:t>
      </w:r>
      <w:bookmarkEnd w:id="3"/>
    </w:p>
    <w:p w:rsidR="009C1CA7" w:rsidRPr="003B61F1" w:rsidRDefault="009C1CA7" w:rsidP="009C1CA7">
      <w:pPr>
        <w:pStyle w:val="20"/>
        <w:shd w:val="clear" w:color="auto" w:fill="auto"/>
        <w:spacing w:before="0" w:line="276" w:lineRule="auto"/>
        <w:ind w:firstLine="740"/>
      </w:pPr>
      <w:r w:rsidRPr="003B61F1">
        <w:rPr>
          <w:color w:val="000000"/>
          <w:lang w:eastAsia="ru-RU" w:bidi="ru-RU"/>
        </w:rPr>
        <w:t>4.1. Нарушение Работниками положений настоящего Кодекса подлежит анализу и при подтверждении факта нарушения - моральному осуждению на собраниях (совещаниях, конференциях), а в случаях, предусмотренных законодательством Российской Федерации, нарушение положений Кодекса влечет применение к Работнику мер юридической ответственности.</w:t>
      </w:r>
    </w:p>
    <w:p w:rsidR="009C1CA7" w:rsidRPr="003B61F1" w:rsidRDefault="009C1CA7" w:rsidP="009C1CA7">
      <w:pPr>
        <w:pStyle w:val="20"/>
        <w:numPr>
          <w:ilvl w:val="0"/>
          <w:numId w:val="2"/>
        </w:numPr>
        <w:shd w:val="clear" w:color="auto" w:fill="auto"/>
        <w:tabs>
          <w:tab w:val="left" w:pos="1278"/>
        </w:tabs>
        <w:spacing w:before="0" w:line="276" w:lineRule="auto"/>
        <w:ind w:firstLine="740"/>
      </w:pPr>
      <w:r w:rsidRPr="003B61F1">
        <w:rPr>
          <w:color w:val="000000"/>
          <w:lang w:eastAsia="ru-RU" w:bidi="ru-RU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9C1CA7" w:rsidRPr="003B61F1" w:rsidRDefault="009C1CA7" w:rsidP="009C1CA7">
      <w:pPr>
        <w:pStyle w:val="20"/>
        <w:numPr>
          <w:ilvl w:val="0"/>
          <w:numId w:val="2"/>
        </w:numPr>
        <w:shd w:val="clear" w:color="auto" w:fill="auto"/>
        <w:tabs>
          <w:tab w:val="left" w:pos="1278"/>
        </w:tabs>
        <w:spacing w:before="0" w:line="276" w:lineRule="auto"/>
        <w:ind w:firstLine="740"/>
      </w:pPr>
      <w:r w:rsidRPr="003B61F1">
        <w:rPr>
          <w:color w:val="000000"/>
          <w:lang w:eastAsia="ru-RU" w:bidi="ru-RU"/>
        </w:rPr>
        <w:lastRenderedPageBreak/>
        <w:t>Нарушение норм и понятий настоящего Кодекса является основанием для привлечения Работника к ответственности в установленном законодательством Российской Федерации порядке.</w:t>
      </w:r>
    </w:p>
    <w:p w:rsidR="009C1CA7" w:rsidRPr="003B61F1" w:rsidRDefault="009C1CA7" w:rsidP="009C1CA7">
      <w:pPr>
        <w:pStyle w:val="20"/>
        <w:numPr>
          <w:ilvl w:val="0"/>
          <w:numId w:val="2"/>
        </w:numPr>
        <w:shd w:val="clear" w:color="auto" w:fill="auto"/>
        <w:tabs>
          <w:tab w:val="left" w:pos="1278"/>
        </w:tabs>
        <w:spacing w:before="0" w:line="276" w:lineRule="auto"/>
        <w:ind w:firstLine="740"/>
      </w:pPr>
      <w:r w:rsidRPr="003B61F1">
        <w:rPr>
          <w:color w:val="000000"/>
          <w:lang w:eastAsia="ru-RU" w:bidi="ru-RU"/>
        </w:rPr>
        <w:t xml:space="preserve">Если работник не уверен, как необходимо поступить в соответствии с настоящим Кодексом, он должен обратиться за консультацией (разъяснениями) к </w:t>
      </w:r>
      <w:r w:rsidR="00B434CA">
        <w:rPr>
          <w:color w:val="000000"/>
          <w:lang w:eastAsia="ru-RU" w:bidi="ru-RU"/>
        </w:rPr>
        <w:t>главному редактору</w:t>
      </w:r>
      <w:r w:rsidRPr="003B61F1">
        <w:rPr>
          <w:color w:val="000000"/>
          <w:lang w:eastAsia="ru-RU" w:bidi="ru-RU"/>
        </w:rPr>
        <w:t xml:space="preserve"> Учреждения (или лицу, его замещающему) либо к должностному лицу, ответственному за профилактику коррупционных и иных правонарушений в Учреждении.</w:t>
      </w:r>
    </w:p>
    <w:p w:rsidR="006C0724" w:rsidRDefault="006C0724"/>
    <w:sectPr w:rsidR="006C0724" w:rsidSect="00FF52BD">
      <w:headerReference w:type="even" r:id="rId7"/>
      <w:pgSz w:w="11900" w:h="16840"/>
      <w:pgMar w:top="1134" w:right="560" w:bottom="709" w:left="6" w:header="0" w:footer="0" w:gutter="1128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00" w:rsidRDefault="00896400" w:rsidP="00FF52BD">
      <w:r>
        <w:separator/>
      </w:r>
    </w:p>
  </w:endnote>
  <w:endnote w:type="continuationSeparator" w:id="1">
    <w:p w:rsidR="00896400" w:rsidRDefault="00896400" w:rsidP="00FF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00" w:rsidRDefault="00896400" w:rsidP="00FF52BD">
      <w:r>
        <w:separator/>
      </w:r>
    </w:p>
  </w:footnote>
  <w:footnote w:type="continuationSeparator" w:id="1">
    <w:p w:rsidR="00896400" w:rsidRDefault="00896400" w:rsidP="00FF5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ED" w:rsidRDefault="007A7397">
    <w:pPr>
      <w:rPr>
        <w:sz w:val="2"/>
        <w:szCs w:val="2"/>
      </w:rPr>
    </w:pPr>
    <w:r w:rsidRPr="007A73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6.35pt;margin-top:38.25pt;width:5.3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CC32ED" w:rsidRPr="003B61F1" w:rsidRDefault="00896400" w:rsidP="003B61F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0A1"/>
    <w:multiLevelType w:val="multilevel"/>
    <w:tmpl w:val="08C25B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9D783C"/>
    <w:multiLevelType w:val="multilevel"/>
    <w:tmpl w:val="C1546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C1CA7"/>
    <w:rsid w:val="006C0724"/>
    <w:rsid w:val="007A7397"/>
    <w:rsid w:val="0086437D"/>
    <w:rsid w:val="00896400"/>
    <w:rsid w:val="009C1CA7"/>
    <w:rsid w:val="00B434CA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C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9C1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9C1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9C1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C1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"/>
    <w:basedOn w:val="a3"/>
    <w:rsid w:val="009C1CA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9C1CA7"/>
    <w:pPr>
      <w:shd w:val="clear" w:color="auto" w:fill="FFFFFF"/>
      <w:spacing w:before="48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9C1CA7"/>
    <w:pPr>
      <w:shd w:val="clear" w:color="auto" w:fill="FFFFFF"/>
      <w:spacing w:before="300"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C1CA7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footer"/>
    <w:basedOn w:val="a"/>
    <w:link w:val="a6"/>
    <w:uiPriority w:val="99"/>
    <w:semiHidden/>
    <w:unhideWhenUsed/>
    <w:rsid w:val="00FF52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52B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FF5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52B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1803</Words>
  <Characters>10281</Characters>
  <Application>Microsoft Office Word</Application>
  <DocSecurity>0</DocSecurity>
  <Lines>85</Lines>
  <Paragraphs>24</Paragraphs>
  <ScaleCrop>false</ScaleCrop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Газета</dc:creator>
  <cp:lastModifiedBy>Газета</cp:lastModifiedBy>
  <cp:revision>3</cp:revision>
  <cp:lastPrinted>2020-02-11T07:02:00Z</cp:lastPrinted>
  <dcterms:created xsi:type="dcterms:W3CDTF">2020-02-11T06:52:00Z</dcterms:created>
  <dcterms:modified xsi:type="dcterms:W3CDTF">2020-02-17T10:14:00Z</dcterms:modified>
</cp:coreProperties>
</file>